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3D028" w14:textId="77777777" w:rsidR="002940EB" w:rsidRDefault="002940EB" w:rsidP="002940EB">
      <w:pPr>
        <w:spacing w:before="100" w:beforeAutospacing="1" w:after="100" w:afterAutospacing="1"/>
        <w:rPr>
          <w:rFonts w:ascii="Times New Roman" w:hAnsi="Times New Roman" w:cs="Times New Roman"/>
          <w:b/>
          <w:bCs/>
          <w:sz w:val="29"/>
          <w:szCs w:val="29"/>
        </w:rPr>
      </w:pPr>
      <w:r>
        <w:rPr>
          <w:rFonts w:ascii="Times New Roman" w:hAnsi="Times New Roman" w:cs="Times New Roman"/>
          <w:b/>
          <w:bCs/>
          <w:sz w:val="29"/>
          <w:szCs w:val="29"/>
        </w:rPr>
        <w:t>Location</w:t>
      </w:r>
    </w:p>
    <w:tbl>
      <w:tblPr>
        <w:tblW w:w="0" w:type="auto"/>
        <w:tblCellSpacing w:w="0" w:type="dxa"/>
        <w:tblCellMar>
          <w:left w:w="0" w:type="dxa"/>
          <w:right w:w="0" w:type="dxa"/>
        </w:tblCellMar>
        <w:tblLook w:val="04A0" w:firstRow="1" w:lastRow="0" w:firstColumn="1" w:lastColumn="0" w:noHBand="0" w:noVBand="1"/>
      </w:tblPr>
      <w:tblGrid>
        <w:gridCol w:w="1560"/>
        <w:gridCol w:w="3866"/>
      </w:tblGrid>
      <w:tr w:rsidR="002940EB" w14:paraId="7FA2A276" w14:textId="77777777" w:rsidTr="002940EB">
        <w:trPr>
          <w:tblCellSpacing w:w="0" w:type="dxa"/>
        </w:trPr>
        <w:tc>
          <w:tcPr>
            <w:tcW w:w="0" w:type="auto"/>
            <w:noWrap/>
            <w:vAlign w:val="center"/>
            <w:hideMark/>
          </w:tcPr>
          <w:p w14:paraId="50A5685F" w14:textId="77777777" w:rsidR="002940EB" w:rsidRDefault="002940EB">
            <w:pPr>
              <w:jc w:val="right"/>
              <w:rPr>
                <w:rFonts w:ascii="Times New Roman" w:hAnsi="Times New Roman" w:cs="Times New Roman"/>
                <w:sz w:val="24"/>
                <w:szCs w:val="24"/>
              </w:rPr>
            </w:pPr>
            <w:r>
              <w:rPr>
                <w:rFonts w:ascii="Times New Roman" w:hAnsi="Times New Roman" w:cs="Times New Roman"/>
                <w:sz w:val="24"/>
                <w:szCs w:val="24"/>
              </w:rPr>
              <w:t>FAA Identifier: </w:t>
            </w:r>
          </w:p>
        </w:tc>
        <w:tc>
          <w:tcPr>
            <w:tcW w:w="0" w:type="auto"/>
            <w:vAlign w:val="center"/>
            <w:hideMark/>
          </w:tcPr>
          <w:p w14:paraId="74A1D62E" w14:textId="77777777" w:rsidR="002940EB" w:rsidRDefault="002940EB">
            <w:pPr>
              <w:rPr>
                <w:rFonts w:ascii="Times New Roman" w:hAnsi="Times New Roman" w:cs="Times New Roman"/>
                <w:sz w:val="24"/>
                <w:szCs w:val="24"/>
              </w:rPr>
            </w:pPr>
            <w:r>
              <w:rPr>
                <w:rFonts w:ascii="Times New Roman" w:hAnsi="Times New Roman" w:cs="Times New Roman"/>
                <w:sz w:val="24"/>
                <w:szCs w:val="24"/>
              </w:rPr>
              <w:t>L05</w:t>
            </w:r>
          </w:p>
        </w:tc>
      </w:tr>
      <w:tr w:rsidR="002940EB" w14:paraId="7CFEA2B6" w14:textId="77777777" w:rsidTr="002940EB">
        <w:trPr>
          <w:tblCellSpacing w:w="0" w:type="dxa"/>
        </w:trPr>
        <w:tc>
          <w:tcPr>
            <w:tcW w:w="0" w:type="auto"/>
            <w:hideMark/>
          </w:tcPr>
          <w:p w14:paraId="1D3F7D88" w14:textId="77777777" w:rsidR="002940EB" w:rsidRDefault="002940EB">
            <w:pPr>
              <w:jc w:val="right"/>
              <w:rPr>
                <w:rFonts w:ascii="Times New Roman" w:hAnsi="Times New Roman" w:cs="Times New Roman"/>
                <w:sz w:val="24"/>
                <w:szCs w:val="24"/>
              </w:rPr>
            </w:pPr>
            <w:r>
              <w:rPr>
                <w:rFonts w:ascii="Times New Roman" w:hAnsi="Times New Roman" w:cs="Times New Roman"/>
                <w:sz w:val="24"/>
                <w:szCs w:val="24"/>
              </w:rPr>
              <w:t>Lat/Long: </w:t>
            </w:r>
          </w:p>
        </w:tc>
        <w:tc>
          <w:tcPr>
            <w:tcW w:w="0" w:type="auto"/>
            <w:hideMark/>
          </w:tcPr>
          <w:p w14:paraId="27BF9D34" w14:textId="77777777" w:rsidR="002940EB" w:rsidRDefault="002940EB">
            <w:pPr>
              <w:rPr>
                <w:rFonts w:ascii="Times New Roman" w:hAnsi="Times New Roman" w:cs="Times New Roman"/>
                <w:sz w:val="24"/>
                <w:szCs w:val="24"/>
              </w:rPr>
            </w:pPr>
            <w:r>
              <w:rPr>
                <w:rFonts w:ascii="Times New Roman" w:hAnsi="Times New Roman" w:cs="Times New Roman"/>
                <w:sz w:val="24"/>
                <w:szCs w:val="24"/>
              </w:rPr>
              <w:t>35-43-41.6000N 118-25-11.0000W</w:t>
            </w:r>
            <w:r>
              <w:rPr>
                <w:rFonts w:ascii="Times New Roman" w:hAnsi="Times New Roman" w:cs="Times New Roman"/>
                <w:sz w:val="24"/>
                <w:szCs w:val="24"/>
              </w:rPr>
              <w:br/>
              <w:t>35-43.693333N 118-25.183333W</w:t>
            </w:r>
            <w:r>
              <w:rPr>
                <w:rFonts w:ascii="Times New Roman" w:hAnsi="Times New Roman" w:cs="Times New Roman"/>
                <w:sz w:val="24"/>
                <w:szCs w:val="24"/>
              </w:rPr>
              <w:br/>
              <w:t>35.</w:t>
            </w:r>
            <w:proofErr w:type="gramStart"/>
            <w:r>
              <w:rPr>
                <w:rFonts w:ascii="Times New Roman" w:hAnsi="Times New Roman" w:cs="Times New Roman"/>
                <w:sz w:val="24"/>
                <w:szCs w:val="24"/>
              </w:rPr>
              <w:t>7282222,-</w:t>
            </w:r>
            <w:proofErr w:type="gramEnd"/>
            <w:r>
              <w:rPr>
                <w:rFonts w:ascii="Times New Roman" w:hAnsi="Times New Roman" w:cs="Times New Roman"/>
                <w:sz w:val="24"/>
                <w:szCs w:val="24"/>
              </w:rPr>
              <w:t>118.4197222</w:t>
            </w:r>
            <w:r>
              <w:rPr>
                <w:rFonts w:ascii="Times New Roman" w:hAnsi="Times New Roman" w:cs="Times New Roman"/>
                <w:sz w:val="24"/>
                <w:szCs w:val="24"/>
              </w:rPr>
              <w:br/>
              <w:t>(estimated)</w:t>
            </w:r>
          </w:p>
        </w:tc>
      </w:tr>
      <w:tr w:rsidR="002940EB" w14:paraId="4F328A51" w14:textId="77777777" w:rsidTr="002940EB">
        <w:trPr>
          <w:tblCellSpacing w:w="0" w:type="dxa"/>
        </w:trPr>
        <w:tc>
          <w:tcPr>
            <w:tcW w:w="0" w:type="auto"/>
            <w:hideMark/>
          </w:tcPr>
          <w:p w14:paraId="4FB5239E" w14:textId="77777777" w:rsidR="002940EB" w:rsidRDefault="002940EB">
            <w:pPr>
              <w:jc w:val="right"/>
              <w:rPr>
                <w:rFonts w:ascii="Times New Roman" w:hAnsi="Times New Roman" w:cs="Times New Roman"/>
                <w:sz w:val="24"/>
                <w:szCs w:val="24"/>
              </w:rPr>
            </w:pPr>
            <w:r>
              <w:rPr>
                <w:rFonts w:ascii="Times New Roman" w:hAnsi="Times New Roman" w:cs="Times New Roman"/>
                <w:sz w:val="24"/>
                <w:szCs w:val="24"/>
              </w:rPr>
              <w:t>Elevation: </w:t>
            </w:r>
          </w:p>
        </w:tc>
        <w:tc>
          <w:tcPr>
            <w:tcW w:w="0" w:type="auto"/>
            <w:hideMark/>
          </w:tcPr>
          <w:p w14:paraId="732435D8" w14:textId="77777777" w:rsidR="002940EB" w:rsidRDefault="002940EB">
            <w:pPr>
              <w:rPr>
                <w:rFonts w:ascii="Times New Roman" w:hAnsi="Times New Roman" w:cs="Times New Roman"/>
                <w:sz w:val="24"/>
                <w:szCs w:val="24"/>
              </w:rPr>
            </w:pPr>
            <w:r>
              <w:rPr>
                <w:rFonts w:ascii="Times New Roman" w:hAnsi="Times New Roman" w:cs="Times New Roman"/>
                <w:sz w:val="24"/>
                <w:szCs w:val="24"/>
              </w:rPr>
              <w:t>2614 ft. / 796.7 m (surveyed)</w:t>
            </w:r>
          </w:p>
        </w:tc>
      </w:tr>
      <w:tr w:rsidR="002940EB" w14:paraId="4A4443F4" w14:textId="77777777" w:rsidTr="002940EB">
        <w:trPr>
          <w:tblCellSpacing w:w="0" w:type="dxa"/>
        </w:trPr>
        <w:tc>
          <w:tcPr>
            <w:tcW w:w="0" w:type="auto"/>
            <w:hideMark/>
          </w:tcPr>
          <w:p w14:paraId="60F1202A" w14:textId="77777777" w:rsidR="002940EB" w:rsidRDefault="002940EB">
            <w:pPr>
              <w:jc w:val="right"/>
              <w:rPr>
                <w:rFonts w:ascii="Times New Roman" w:hAnsi="Times New Roman" w:cs="Times New Roman"/>
                <w:sz w:val="24"/>
                <w:szCs w:val="24"/>
              </w:rPr>
            </w:pPr>
            <w:r>
              <w:rPr>
                <w:rFonts w:ascii="Times New Roman" w:hAnsi="Times New Roman" w:cs="Times New Roman"/>
                <w:sz w:val="24"/>
                <w:szCs w:val="24"/>
              </w:rPr>
              <w:t>Variation: </w:t>
            </w:r>
          </w:p>
        </w:tc>
        <w:tc>
          <w:tcPr>
            <w:tcW w:w="0" w:type="auto"/>
            <w:hideMark/>
          </w:tcPr>
          <w:p w14:paraId="1D6BC3D3" w14:textId="77777777" w:rsidR="002940EB" w:rsidRDefault="002940EB">
            <w:pPr>
              <w:rPr>
                <w:rFonts w:ascii="Times New Roman" w:hAnsi="Times New Roman" w:cs="Times New Roman"/>
                <w:sz w:val="24"/>
                <w:szCs w:val="24"/>
              </w:rPr>
            </w:pPr>
            <w:r>
              <w:rPr>
                <w:rFonts w:ascii="Times New Roman" w:hAnsi="Times New Roman" w:cs="Times New Roman"/>
                <w:sz w:val="24"/>
                <w:szCs w:val="24"/>
              </w:rPr>
              <w:t>14E (1985)</w:t>
            </w:r>
          </w:p>
        </w:tc>
      </w:tr>
      <w:tr w:rsidR="002940EB" w14:paraId="188EF9D6" w14:textId="77777777" w:rsidTr="002940EB">
        <w:trPr>
          <w:tblCellSpacing w:w="0" w:type="dxa"/>
        </w:trPr>
        <w:tc>
          <w:tcPr>
            <w:tcW w:w="0" w:type="auto"/>
            <w:noWrap/>
            <w:hideMark/>
          </w:tcPr>
          <w:p w14:paraId="37EFBA5D" w14:textId="77777777" w:rsidR="002940EB" w:rsidRDefault="002940EB">
            <w:pPr>
              <w:jc w:val="right"/>
              <w:rPr>
                <w:rFonts w:ascii="Times New Roman" w:hAnsi="Times New Roman" w:cs="Times New Roman"/>
                <w:sz w:val="24"/>
                <w:szCs w:val="24"/>
              </w:rPr>
            </w:pPr>
            <w:r>
              <w:rPr>
                <w:rFonts w:ascii="Times New Roman" w:hAnsi="Times New Roman" w:cs="Times New Roman"/>
                <w:sz w:val="24"/>
                <w:szCs w:val="24"/>
              </w:rPr>
              <w:t>From city: </w:t>
            </w:r>
          </w:p>
        </w:tc>
        <w:tc>
          <w:tcPr>
            <w:tcW w:w="0" w:type="auto"/>
            <w:hideMark/>
          </w:tcPr>
          <w:p w14:paraId="02CD49A5" w14:textId="77777777" w:rsidR="002940EB" w:rsidRDefault="002940EB">
            <w:pPr>
              <w:rPr>
                <w:rFonts w:ascii="Times New Roman" w:hAnsi="Times New Roman" w:cs="Times New Roman"/>
                <w:sz w:val="24"/>
                <w:szCs w:val="24"/>
              </w:rPr>
            </w:pPr>
            <w:r>
              <w:rPr>
                <w:rFonts w:ascii="Times New Roman" w:hAnsi="Times New Roman" w:cs="Times New Roman"/>
                <w:sz w:val="24"/>
                <w:szCs w:val="24"/>
              </w:rPr>
              <w:t>3 miles S of KERNVILLE, CA</w:t>
            </w:r>
          </w:p>
        </w:tc>
      </w:tr>
      <w:tr w:rsidR="002940EB" w14:paraId="1A820C10" w14:textId="77777777" w:rsidTr="002940EB">
        <w:trPr>
          <w:tblCellSpacing w:w="0" w:type="dxa"/>
        </w:trPr>
        <w:tc>
          <w:tcPr>
            <w:tcW w:w="0" w:type="auto"/>
            <w:noWrap/>
            <w:hideMark/>
          </w:tcPr>
          <w:p w14:paraId="401357BE" w14:textId="77777777" w:rsidR="002940EB" w:rsidRDefault="002940EB">
            <w:pPr>
              <w:jc w:val="right"/>
              <w:rPr>
                <w:rFonts w:ascii="Times New Roman" w:hAnsi="Times New Roman" w:cs="Times New Roman"/>
                <w:sz w:val="24"/>
                <w:szCs w:val="24"/>
              </w:rPr>
            </w:pPr>
            <w:r>
              <w:rPr>
                <w:rFonts w:ascii="Times New Roman" w:hAnsi="Times New Roman" w:cs="Times New Roman"/>
                <w:sz w:val="24"/>
                <w:szCs w:val="24"/>
              </w:rPr>
              <w:t>Time zone: </w:t>
            </w:r>
          </w:p>
        </w:tc>
        <w:tc>
          <w:tcPr>
            <w:tcW w:w="0" w:type="auto"/>
            <w:hideMark/>
          </w:tcPr>
          <w:p w14:paraId="4119EC10" w14:textId="77777777" w:rsidR="002940EB" w:rsidRDefault="002940EB">
            <w:pPr>
              <w:rPr>
                <w:rFonts w:ascii="Times New Roman" w:hAnsi="Times New Roman" w:cs="Times New Roman"/>
                <w:sz w:val="24"/>
                <w:szCs w:val="24"/>
              </w:rPr>
            </w:pPr>
            <w:r>
              <w:rPr>
                <w:rFonts w:ascii="Times New Roman" w:hAnsi="Times New Roman" w:cs="Times New Roman"/>
                <w:sz w:val="24"/>
                <w:szCs w:val="24"/>
              </w:rPr>
              <w:t>UTC -7 (UTC -8 during Standard Time)</w:t>
            </w:r>
          </w:p>
        </w:tc>
      </w:tr>
      <w:tr w:rsidR="002940EB" w14:paraId="783F3A44" w14:textId="77777777" w:rsidTr="002940EB">
        <w:trPr>
          <w:tblCellSpacing w:w="0" w:type="dxa"/>
        </w:trPr>
        <w:tc>
          <w:tcPr>
            <w:tcW w:w="0" w:type="auto"/>
            <w:noWrap/>
            <w:vAlign w:val="center"/>
            <w:hideMark/>
          </w:tcPr>
          <w:p w14:paraId="0A158B05" w14:textId="77777777" w:rsidR="002940EB" w:rsidRDefault="002940EB">
            <w:pPr>
              <w:jc w:val="right"/>
              <w:rPr>
                <w:rFonts w:ascii="Times New Roman" w:hAnsi="Times New Roman" w:cs="Times New Roman"/>
                <w:sz w:val="24"/>
                <w:szCs w:val="24"/>
              </w:rPr>
            </w:pPr>
            <w:r>
              <w:rPr>
                <w:rFonts w:ascii="Times New Roman" w:hAnsi="Times New Roman" w:cs="Times New Roman"/>
                <w:sz w:val="24"/>
                <w:szCs w:val="24"/>
              </w:rPr>
              <w:t>Zip code: </w:t>
            </w:r>
          </w:p>
        </w:tc>
        <w:tc>
          <w:tcPr>
            <w:tcW w:w="0" w:type="auto"/>
            <w:vAlign w:val="center"/>
            <w:hideMark/>
          </w:tcPr>
          <w:p w14:paraId="7783040C" w14:textId="77777777" w:rsidR="002940EB" w:rsidRDefault="002940EB">
            <w:pPr>
              <w:rPr>
                <w:rFonts w:ascii="Times New Roman" w:hAnsi="Times New Roman" w:cs="Times New Roman"/>
                <w:sz w:val="24"/>
                <w:szCs w:val="24"/>
              </w:rPr>
            </w:pPr>
            <w:r>
              <w:rPr>
                <w:rFonts w:ascii="Times New Roman" w:hAnsi="Times New Roman" w:cs="Times New Roman"/>
                <w:sz w:val="24"/>
                <w:szCs w:val="24"/>
              </w:rPr>
              <w:t>93238</w:t>
            </w:r>
          </w:p>
        </w:tc>
      </w:tr>
    </w:tbl>
    <w:p w14:paraId="2CAB30ED" w14:textId="77777777" w:rsidR="002940EB" w:rsidRDefault="002940EB" w:rsidP="002940EB"/>
    <w:p w14:paraId="3E80AF11" w14:textId="77777777" w:rsidR="002940EB" w:rsidRDefault="002940EB" w:rsidP="002940EB">
      <w:r>
        <w:t xml:space="preserve">The Team will be composed of Brandon Hunsbarger and Steve Rosier, the two sites to be visited is Paradise Peak and Upper Tyndall. Both are in the Kings Canyon NP. </w:t>
      </w:r>
    </w:p>
    <w:p w14:paraId="69C8F724" w14:textId="77777777" w:rsidR="002940EB" w:rsidRDefault="002940EB" w:rsidP="002940EB"/>
    <w:p w14:paraId="5DBE035B" w14:textId="77777777" w:rsidR="002940EB" w:rsidRDefault="002940EB" w:rsidP="002940EB">
      <w:pPr>
        <w:rPr>
          <w:b/>
          <w:bCs/>
          <w:sz w:val="24"/>
          <w:szCs w:val="24"/>
        </w:rPr>
      </w:pPr>
      <w:r>
        <w:rPr>
          <w:b/>
          <w:bCs/>
          <w:sz w:val="24"/>
          <w:szCs w:val="24"/>
        </w:rPr>
        <w:t xml:space="preserve">STATION NAME:  </w:t>
      </w:r>
      <w:r>
        <w:rPr>
          <w:sz w:val="28"/>
          <w:szCs w:val="28"/>
        </w:rPr>
        <w:t>PARADISE PEAK REPEATER 1</w:t>
      </w:r>
    </w:p>
    <w:p w14:paraId="5D93ADBF" w14:textId="77777777" w:rsidR="002940EB" w:rsidRDefault="002940EB" w:rsidP="002940EB">
      <w:pPr>
        <w:rPr>
          <w:sz w:val="24"/>
          <w:szCs w:val="24"/>
        </w:rPr>
      </w:pPr>
      <w:r>
        <w:rPr>
          <w:b/>
          <w:bCs/>
          <w:sz w:val="24"/>
          <w:szCs w:val="24"/>
        </w:rPr>
        <w:t xml:space="preserve">BASIN: </w:t>
      </w:r>
      <w:r>
        <w:rPr>
          <w:sz w:val="24"/>
          <w:szCs w:val="24"/>
        </w:rPr>
        <w:t>Kaweah River Drainage</w:t>
      </w:r>
    </w:p>
    <w:p w14:paraId="057D639D" w14:textId="77777777" w:rsidR="002940EB" w:rsidRDefault="002940EB" w:rsidP="002940EB">
      <w:pPr>
        <w:rPr>
          <w:sz w:val="24"/>
          <w:szCs w:val="24"/>
        </w:rPr>
      </w:pPr>
      <w:r>
        <w:rPr>
          <w:b/>
          <w:bCs/>
          <w:sz w:val="24"/>
          <w:szCs w:val="24"/>
        </w:rPr>
        <w:t xml:space="preserve">STATION ID: </w:t>
      </w:r>
      <w:r>
        <w:rPr>
          <w:sz w:val="24"/>
          <w:szCs w:val="24"/>
        </w:rPr>
        <w:t>PR 1</w:t>
      </w:r>
    </w:p>
    <w:p w14:paraId="36632EBD" w14:textId="77777777" w:rsidR="002940EB" w:rsidRDefault="002940EB" w:rsidP="002940EB">
      <w:pPr>
        <w:rPr>
          <w:b/>
          <w:bCs/>
          <w:sz w:val="24"/>
          <w:szCs w:val="24"/>
        </w:rPr>
      </w:pPr>
      <w:r>
        <w:rPr>
          <w:b/>
          <w:bCs/>
          <w:sz w:val="24"/>
          <w:szCs w:val="24"/>
        </w:rPr>
        <w:t>LOCATION:</w:t>
      </w:r>
      <w:r>
        <w:rPr>
          <w:sz w:val="24"/>
          <w:szCs w:val="24"/>
        </w:rPr>
        <w:t xml:space="preserve">     Lat. </w:t>
      </w:r>
      <w:r>
        <w:rPr>
          <w:sz w:val="24"/>
          <w:szCs w:val="24"/>
          <w:u w:val="single"/>
        </w:rPr>
        <w:t>36 28.625</w:t>
      </w:r>
      <w:proofErr w:type="gramStart"/>
      <w:r>
        <w:rPr>
          <w:sz w:val="24"/>
          <w:szCs w:val="24"/>
          <w:u w:val="single"/>
        </w:rPr>
        <w:t>’</w:t>
      </w:r>
      <w:r>
        <w:rPr>
          <w:sz w:val="24"/>
          <w:szCs w:val="24"/>
        </w:rPr>
        <w:t>  Long.</w:t>
      </w:r>
      <w:proofErr w:type="gramEnd"/>
      <w:r>
        <w:rPr>
          <w:sz w:val="24"/>
          <w:szCs w:val="24"/>
        </w:rPr>
        <w:t xml:space="preserve"> </w:t>
      </w:r>
      <w:r>
        <w:rPr>
          <w:sz w:val="24"/>
          <w:szCs w:val="24"/>
          <w:u w:val="single"/>
        </w:rPr>
        <w:t>118 41.881’</w:t>
      </w:r>
      <w:r>
        <w:rPr>
          <w:sz w:val="24"/>
          <w:szCs w:val="24"/>
        </w:rPr>
        <w:t xml:space="preserve">  </w:t>
      </w:r>
      <w:r>
        <w:rPr>
          <w:sz w:val="24"/>
          <w:szCs w:val="24"/>
          <w:u w:val="single"/>
        </w:rPr>
        <w:t>MMD</w:t>
      </w:r>
      <w:r>
        <w:rPr>
          <w:sz w:val="24"/>
          <w:szCs w:val="24"/>
        </w:rPr>
        <w:t>-</w:t>
      </w:r>
    </w:p>
    <w:p w14:paraId="1604E50D" w14:textId="77777777" w:rsidR="002940EB" w:rsidRDefault="002940EB" w:rsidP="002940EB">
      <w:pPr>
        <w:rPr>
          <w:sz w:val="24"/>
          <w:szCs w:val="24"/>
        </w:rPr>
      </w:pPr>
      <w:r>
        <w:rPr>
          <w:b/>
          <w:bCs/>
          <w:sz w:val="24"/>
          <w:szCs w:val="24"/>
        </w:rPr>
        <w:t>ELEVATION:</w:t>
      </w:r>
      <w:r>
        <w:rPr>
          <w:sz w:val="24"/>
          <w:szCs w:val="24"/>
        </w:rPr>
        <w:t xml:space="preserve">  9370’ </w:t>
      </w:r>
      <w:proofErr w:type="spellStart"/>
      <w:r>
        <w:rPr>
          <w:sz w:val="24"/>
          <w:szCs w:val="24"/>
        </w:rPr>
        <w:t>NGVD</w:t>
      </w:r>
      <w:proofErr w:type="spellEnd"/>
      <w:r>
        <w:rPr>
          <w:sz w:val="24"/>
          <w:szCs w:val="24"/>
        </w:rPr>
        <w:t xml:space="preserve"> 1929 – 9373.97’ </w:t>
      </w:r>
      <w:proofErr w:type="spellStart"/>
      <w:r>
        <w:rPr>
          <w:sz w:val="24"/>
          <w:szCs w:val="24"/>
        </w:rPr>
        <w:t>NAVD</w:t>
      </w:r>
      <w:proofErr w:type="spellEnd"/>
      <w:r>
        <w:rPr>
          <w:sz w:val="24"/>
          <w:szCs w:val="24"/>
        </w:rPr>
        <w:t xml:space="preserve"> 1988 – </w:t>
      </w:r>
      <w:proofErr w:type="spellStart"/>
      <w:r>
        <w:rPr>
          <w:sz w:val="24"/>
          <w:szCs w:val="24"/>
        </w:rPr>
        <w:t>Vertcon</w:t>
      </w:r>
      <w:proofErr w:type="spellEnd"/>
      <w:r>
        <w:rPr>
          <w:sz w:val="24"/>
          <w:szCs w:val="24"/>
        </w:rPr>
        <w:t xml:space="preserve"> </w:t>
      </w:r>
    </w:p>
    <w:p w14:paraId="54D3D5C6" w14:textId="77777777" w:rsidR="002940EB" w:rsidRDefault="002940EB" w:rsidP="002940EB">
      <w:pPr>
        <w:rPr>
          <w:sz w:val="24"/>
          <w:szCs w:val="24"/>
        </w:rPr>
      </w:pPr>
    </w:p>
    <w:p w14:paraId="5DBCF3A8" w14:textId="77777777" w:rsidR="002940EB" w:rsidRDefault="002940EB" w:rsidP="002940EB">
      <w:pPr>
        <w:rPr>
          <w:b/>
          <w:bCs/>
          <w:sz w:val="24"/>
          <w:szCs w:val="24"/>
        </w:rPr>
      </w:pPr>
      <w:r>
        <w:rPr>
          <w:b/>
          <w:bCs/>
          <w:sz w:val="24"/>
          <w:szCs w:val="24"/>
        </w:rPr>
        <w:t xml:space="preserve">STATION NAME:  </w:t>
      </w:r>
      <w:r>
        <w:rPr>
          <w:sz w:val="24"/>
          <w:szCs w:val="24"/>
        </w:rPr>
        <w:t>UPPER TYNDALL</w:t>
      </w:r>
    </w:p>
    <w:p w14:paraId="34DC4EFF" w14:textId="77777777" w:rsidR="002940EB" w:rsidRDefault="002940EB" w:rsidP="002940EB">
      <w:pPr>
        <w:rPr>
          <w:sz w:val="24"/>
          <w:szCs w:val="24"/>
        </w:rPr>
      </w:pPr>
      <w:r>
        <w:rPr>
          <w:b/>
          <w:bCs/>
          <w:sz w:val="24"/>
          <w:szCs w:val="24"/>
        </w:rPr>
        <w:t xml:space="preserve">BASIN: </w:t>
      </w:r>
      <w:r>
        <w:rPr>
          <w:sz w:val="24"/>
          <w:szCs w:val="24"/>
        </w:rPr>
        <w:t>Kern River</w:t>
      </w:r>
    </w:p>
    <w:p w14:paraId="02CF53BF" w14:textId="77777777" w:rsidR="002940EB" w:rsidRDefault="002940EB" w:rsidP="002940EB">
      <w:pPr>
        <w:rPr>
          <w:sz w:val="24"/>
          <w:szCs w:val="24"/>
        </w:rPr>
      </w:pPr>
      <w:r>
        <w:rPr>
          <w:b/>
          <w:bCs/>
          <w:sz w:val="24"/>
          <w:szCs w:val="24"/>
        </w:rPr>
        <w:t xml:space="preserve">STATION ID: </w:t>
      </w:r>
      <w:proofErr w:type="spellStart"/>
      <w:r>
        <w:rPr>
          <w:sz w:val="24"/>
          <w:szCs w:val="24"/>
        </w:rPr>
        <w:t>UTY</w:t>
      </w:r>
      <w:proofErr w:type="spellEnd"/>
    </w:p>
    <w:p w14:paraId="66CC8852" w14:textId="77777777" w:rsidR="002940EB" w:rsidRDefault="002940EB" w:rsidP="002940EB">
      <w:pPr>
        <w:rPr>
          <w:sz w:val="24"/>
          <w:szCs w:val="24"/>
        </w:rPr>
      </w:pPr>
      <w:r>
        <w:rPr>
          <w:b/>
          <w:bCs/>
          <w:sz w:val="24"/>
          <w:szCs w:val="24"/>
        </w:rPr>
        <w:t>LOCATION:</w:t>
      </w:r>
      <w:r>
        <w:rPr>
          <w:sz w:val="24"/>
          <w:szCs w:val="24"/>
        </w:rPr>
        <w:t xml:space="preserve">     Lat. </w:t>
      </w:r>
      <w:r>
        <w:rPr>
          <w:sz w:val="24"/>
          <w:szCs w:val="24"/>
          <w:u w:val="single"/>
        </w:rPr>
        <w:t>36 38.831</w:t>
      </w:r>
      <w:proofErr w:type="gramStart"/>
      <w:r>
        <w:rPr>
          <w:sz w:val="24"/>
          <w:szCs w:val="24"/>
          <w:u w:val="single"/>
        </w:rPr>
        <w:t>’</w:t>
      </w:r>
      <w:r>
        <w:rPr>
          <w:sz w:val="24"/>
          <w:szCs w:val="24"/>
        </w:rPr>
        <w:t>  Long.</w:t>
      </w:r>
      <w:proofErr w:type="gramEnd"/>
      <w:r>
        <w:rPr>
          <w:sz w:val="24"/>
          <w:szCs w:val="24"/>
        </w:rPr>
        <w:t xml:space="preserve"> </w:t>
      </w:r>
      <w:r>
        <w:rPr>
          <w:sz w:val="24"/>
          <w:szCs w:val="24"/>
          <w:u w:val="single"/>
        </w:rPr>
        <w:t>118 23.837’</w:t>
      </w:r>
      <w:r>
        <w:rPr>
          <w:sz w:val="24"/>
          <w:szCs w:val="24"/>
        </w:rPr>
        <w:t xml:space="preserve">  - Sec. </w:t>
      </w:r>
      <w:r>
        <w:rPr>
          <w:sz w:val="24"/>
          <w:szCs w:val="24"/>
          <w:u w:val="single"/>
        </w:rPr>
        <w:t>4</w:t>
      </w:r>
      <w:r>
        <w:rPr>
          <w:sz w:val="24"/>
          <w:szCs w:val="24"/>
        </w:rPr>
        <w:t xml:space="preserve">, T </w:t>
      </w:r>
      <w:r>
        <w:rPr>
          <w:sz w:val="24"/>
          <w:szCs w:val="24"/>
          <w:u w:val="single"/>
        </w:rPr>
        <w:t>15</w:t>
      </w:r>
      <w:r>
        <w:rPr>
          <w:sz w:val="24"/>
          <w:szCs w:val="24"/>
        </w:rPr>
        <w:t xml:space="preserve"> S, R </w:t>
      </w:r>
      <w:r>
        <w:rPr>
          <w:sz w:val="24"/>
          <w:szCs w:val="24"/>
          <w:u w:val="single"/>
        </w:rPr>
        <w:t>33</w:t>
      </w:r>
      <w:r>
        <w:rPr>
          <w:sz w:val="24"/>
          <w:szCs w:val="24"/>
        </w:rPr>
        <w:t xml:space="preserve"> E- MDM- </w:t>
      </w:r>
    </w:p>
    <w:p w14:paraId="4F96AC00" w14:textId="77777777" w:rsidR="002940EB" w:rsidRDefault="002940EB" w:rsidP="002940EB">
      <w:pPr>
        <w:rPr>
          <w:sz w:val="24"/>
          <w:szCs w:val="24"/>
        </w:rPr>
      </w:pPr>
      <w:r>
        <w:rPr>
          <w:b/>
          <w:bCs/>
          <w:sz w:val="24"/>
          <w:szCs w:val="24"/>
        </w:rPr>
        <w:t>ELEVATION:</w:t>
      </w:r>
      <w:r>
        <w:rPr>
          <w:sz w:val="24"/>
          <w:szCs w:val="24"/>
        </w:rPr>
        <w:t xml:space="preserve">  11500’ </w:t>
      </w:r>
      <w:proofErr w:type="spellStart"/>
      <w:r>
        <w:rPr>
          <w:sz w:val="24"/>
          <w:szCs w:val="24"/>
        </w:rPr>
        <w:t>NGVD</w:t>
      </w:r>
      <w:proofErr w:type="spellEnd"/>
      <w:r>
        <w:rPr>
          <w:sz w:val="24"/>
          <w:szCs w:val="24"/>
        </w:rPr>
        <w:t xml:space="preserve"> 1929 – 11505.73’ </w:t>
      </w:r>
      <w:proofErr w:type="spellStart"/>
      <w:r>
        <w:rPr>
          <w:sz w:val="24"/>
          <w:szCs w:val="24"/>
        </w:rPr>
        <w:t>NAVD</w:t>
      </w:r>
      <w:proofErr w:type="spellEnd"/>
      <w:r>
        <w:rPr>
          <w:sz w:val="24"/>
          <w:szCs w:val="24"/>
        </w:rPr>
        <w:t xml:space="preserve"> 1988 - </w:t>
      </w:r>
      <w:proofErr w:type="spellStart"/>
      <w:r>
        <w:rPr>
          <w:sz w:val="24"/>
          <w:szCs w:val="24"/>
        </w:rPr>
        <w:t>Vertcon</w:t>
      </w:r>
      <w:proofErr w:type="spellEnd"/>
    </w:p>
    <w:p w14:paraId="6251504B" w14:textId="77777777" w:rsidR="002940EB" w:rsidRDefault="002940EB" w:rsidP="002940EB">
      <w:pPr>
        <w:rPr>
          <w:sz w:val="24"/>
          <w:szCs w:val="24"/>
        </w:rPr>
      </w:pPr>
    </w:p>
    <w:p w14:paraId="64823458" w14:textId="77777777" w:rsidR="002940EB" w:rsidRDefault="002940EB" w:rsidP="002940EB">
      <w:r>
        <w:t xml:space="preserve">It will be the typically equipment, survival bags, tool bag, computer, (2) 55 </w:t>
      </w:r>
      <w:proofErr w:type="spellStart"/>
      <w:r>
        <w:t>lbs</w:t>
      </w:r>
      <w:proofErr w:type="spellEnd"/>
      <w:r>
        <w:t xml:space="preserve"> batteries to Upper Tyndall and (4) 55 </w:t>
      </w:r>
      <w:proofErr w:type="spellStart"/>
      <w:r>
        <w:t>lbs</w:t>
      </w:r>
      <w:proofErr w:type="spellEnd"/>
      <w:r>
        <w:t xml:space="preserve"> batteries to Paradise Peak. Not sure about the best route, leave that up to the pilot. It will be rather warm, Upper Tyndall noted about 66⁰F at noon today. Upper Tyndall will probably be cooler than Paradise Peak.  If there is time, a third site might be desired, it is far down the importance list as we can get to the site via ATVs. The site is functional but is reporting on its redundancy system, we would like to take a look at it, but only if there is time. </w:t>
      </w:r>
    </w:p>
    <w:p w14:paraId="721F11C5" w14:textId="77777777" w:rsidR="002940EB" w:rsidRDefault="002940EB" w:rsidP="002940EB"/>
    <w:p w14:paraId="2CF9B1CC" w14:textId="77777777" w:rsidR="002940EB" w:rsidRDefault="002940EB" w:rsidP="002940EB">
      <w:pPr>
        <w:rPr>
          <w:b/>
          <w:bCs/>
          <w:sz w:val="24"/>
          <w:szCs w:val="24"/>
        </w:rPr>
      </w:pPr>
      <w:r>
        <w:rPr>
          <w:b/>
          <w:bCs/>
          <w:sz w:val="24"/>
          <w:szCs w:val="24"/>
        </w:rPr>
        <w:t xml:space="preserve">STATION NAME:  </w:t>
      </w:r>
      <w:r>
        <w:rPr>
          <w:sz w:val="28"/>
          <w:szCs w:val="28"/>
        </w:rPr>
        <w:t>SHERMAN PEAK REPEATER 1</w:t>
      </w:r>
    </w:p>
    <w:p w14:paraId="0226A313" w14:textId="77777777" w:rsidR="002940EB" w:rsidRDefault="002940EB" w:rsidP="002940EB">
      <w:pPr>
        <w:rPr>
          <w:sz w:val="24"/>
          <w:szCs w:val="24"/>
        </w:rPr>
      </w:pPr>
      <w:r>
        <w:rPr>
          <w:b/>
          <w:bCs/>
          <w:sz w:val="24"/>
          <w:szCs w:val="24"/>
        </w:rPr>
        <w:t xml:space="preserve">BASIN: </w:t>
      </w:r>
      <w:r>
        <w:rPr>
          <w:sz w:val="24"/>
          <w:szCs w:val="24"/>
        </w:rPr>
        <w:t xml:space="preserve">Kern River </w:t>
      </w:r>
    </w:p>
    <w:p w14:paraId="1F4AB9B7" w14:textId="77777777" w:rsidR="002940EB" w:rsidRDefault="002940EB" w:rsidP="002940EB">
      <w:pPr>
        <w:rPr>
          <w:sz w:val="24"/>
          <w:szCs w:val="24"/>
        </w:rPr>
      </w:pPr>
      <w:r>
        <w:rPr>
          <w:b/>
          <w:bCs/>
          <w:sz w:val="24"/>
          <w:szCs w:val="24"/>
        </w:rPr>
        <w:t xml:space="preserve">STATION ID: </w:t>
      </w:r>
      <w:r>
        <w:rPr>
          <w:sz w:val="24"/>
          <w:szCs w:val="24"/>
        </w:rPr>
        <w:t>SR 1</w:t>
      </w:r>
    </w:p>
    <w:p w14:paraId="10C36299" w14:textId="77777777" w:rsidR="002940EB" w:rsidRDefault="002940EB" w:rsidP="002940EB">
      <w:pPr>
        <w:rPr>
          <w:sz w:val="24"/>
          <w:szCs w:val="24"/>
        </w:rPr>
      </w:pPr>
      <w:r>
        <w:rPr>
          <w:b/>
          <w:bCs/>
          <w:sz w:val="24"/>
          <w:szCs w:val="24"/>
        </w:rPr>
        <w:t>LOCATION:</w:t>
      </w:r>
      <w:r>
        <w:rPr>
          <w:sz w:val="24"/>
          <w:szCs w:val="24"/>
        </w:rPr>
        <w:t xml:space="preserve">     Lat. </w:t>
      </w:r>
      <w:r>
        <w:rPr>
          <w:sz w:val="24"/>
          <w:szCs w:val="24"/>
          <w:u w:val="single"/>
        </w:rPr>
        <w:t>36 00.620</w:t>
      </w:r>
      <w:proofErr w:type="gramStart"/>
      <w:r>
        <w:rPr>
          <w:sz w:val="24"/>
          <w:szCs w:val="24"/>
          <w:u w:val="single"/>
        </w:rPr>
        <w:t>’</w:t>
      </w:r>
      <w:r>
        <w:rPr>
          <w:sz w:val="24"/>
          <w:szCs w:val="24"/>
        </w:rPr>
        <w:t>  Long.</w:t>
      </w:r>
      <w:proofErr w:type="gramEnd"/>
      <w:r>
        <w:rPr>
          <w:sz w:val="24"/>
          <w:szCs w:val="24"/>
        </w:rPr>
        <w:t xml:space="preserve"> </w:t>
      </w:r>
      <w:r>
        <w:rPr>
          <w:sz w:val="24"/>
          <w:szCs w:val="24"/>
          <w:u w:val="single"/>
        </w:rPr>
        <w:t>118 23.439’</w:t>
      </w:r>
      <w:r>
        <w:rPr>
          <w:sz w:val="24"/>
          <w:szCs w:val="24"/>
        </w:rPr>
        <w:t xml:space="preserve">  - NW </w:t>
      </w:r>
      <w:r>
        <w:rPr>
          <w:sz w:val="24"/>
          <w:szCs w:val="24"/>
          <w:u w:val="single"/>
        </w:rPr>
        <w:t>¼</w:t>
      </w:r>
      <w:r>
        <w:rPr>
          <w:sz w:val="24"/>
          <w:szCs w:val="24"/>
        </w:rPr>
        <w:t xml:space="preserve">, SW </w:t>
      </w:r>
      <w:r>
        <w:rPr>
          <w:sz w:val="24"/>
          <w:szCs w:val="24"/>
          <w:u w:val="single"/>
        </w:rPr>
        <w:t>¼</w:t>
      </w:r>
      <w:r>
        <w:rPr>
          <w:sz w:val="24"/>
          <w:szCs w:val="24"/>
        </w:rPr>
        <w:t xml:space="preserve">, Sec. </w:t>
      </w:r>
      <w:r>
        <w:rPr>
          <w:sz w:val="24"/>
          <w:szCs w:val="24"/>
          <w:u w:val="single"/>
        </w:rPr>
        <w:t>14</w:t>
      </w:r>
      <w:r>
        <w:rPr>
          <w:sz w:val="24"/>
          <w:szCs w:val="24"/>
        </w:rPr>
        <w:t xml:space="preserve">, T </w:t>
      </w:r>
      <w:r>
        <w:rPr>
          <w:sz w:val="24"/>
          <w:szCs w:val="24"/>
          <w:u w:val="single"/>
        </w:rPr>
        <w:t>22</w:t>
      </w:r>
      <w:r>
        <w:rPr>
          <w:sz w:val="24"/>
          <w:szCs w:val="24"/>
        </w:rPr>
        <w:t xml:space="preserve"> S, R </w:t>
      </w:r>
      <w:r>
        <w:rPr>
          <w:sz w:val="24"/>
          <w:szCs w:val="24"/>
          <w:u w:val="single"/>
        </w:rPr>
        <w:t>33</w:t>
      </w:r>
      <w:r>
        <w:rPr>
          <w:sz w:val="24"/>
          <w:szCs w:val="24"/>
        </w:rPr>
        <w:t xml:space="preserve"> E, MDM-</w:t>
      </w:r>
    </w:p>
    <w:p w14:paraId="32AA4C24" w14:textId="77777777" w:rsidR="002940EB" w:rsidRDefault="002940EB" w:rsidP="002940EB">
      <w:pPr>
        <w:rPr>
          <w:sz w:val="24"/>
          <w:szCs w:val="24"/>
        </w:rPr>
      </w:pPr>
      <w:r>
        <w:rPr>
          <w:b/>
          <w:bCs/>
          <w:sz w:val="24"/>
          <w:szCs w:val="24"/>
        </w:rPr>
        <w:t>ELEVATION:</w:t>
      </w:r>
      <w:r>
        <w:rPr>
          <w:sz w:val="24"/>
          <w:szCs w:val="24"/>
        </w:rPr>
        <w:t xml:space="preserve">  9822’ </w:t>
      </w:r>
      <w:proofErr w:type="spellStart"/>
      <w:r>
        <w:rPr>
          <w:sz w:val="24"/>
          <w:szCs w:val="24"/>
        </w:rPr>
        <w:t>NGVD</w:t>
      </w:r>
      <w:proofErr w:type="spellEnd"/>
      <w:r>
        <w:rPr>
          <w:sz w:val="24"/>
          <w:szCs w:val="24"/>
        </w:rPr>
        <w:t xml:space="preserve"> 1929 - 9826.45’ </w:t>
      </w:r>
      <w:proofErr w:type="spellStart"/>
      <w:r>
        <w:rPr>
          <w:sz w:val="24"/>
          <w:szCs w:val="24"/>
        </w:rPr>
        <w:t>NAVD</w:t>
      </w:r>
      <w:proofErr w:type="spellEnd"/>
      <w:r>
        <w:rPr>
          <w:sz w:val="24"/>
          <w:szCs w:val="24"/>
        </w:rPr>
        <w:t xml:space="preserve"> 1988 – </w:t>
      </w:r>
      <w:proofErr w:type="spellStart"/>
      <w:r>
        <w:rPr>
          <w:sz w:val="24"/>
          <w:szCs w:val="24"/>
        </w:rPr>
        <w:t>Vertcon</w:t>
      </w:r>
      <w:proofErr w:type="spellEnd"/>
    </w:p>
    <w:p w14:paraId="4A37E2A2" w14:textId="77777777" w:rsidR="002940EB" w:rsidRDefault="002940EB" w:rsidP="002940EB">
      <w:pPr>
        <w:rPr>
          <w:sz w:val="24"/>
          <w:szCs w:val="24"/>
        </w:rPr>
      </w:pPr>
    </w:p>
    <w:p w14:paraId="5CFE4DB9" w14:textId="77777777" w:rsidR="002940EB" w:rsidRDefault="002940EB" w:rsidP="002940EB">
      <w:pPr>
        <w:rPr>
          <w:sz w:val="24"/>
          <w:szCs w:val="24"/>
        </w:rPr>
      </w:pPr>
      <w:r>
        <w:rPr>
          <w:sz w:val="24"/>
          <w:szCs w:val="24"/>
        </w:rPr>
        <w:t>If figure you have the Park Frequencies and emergencies contacts,</w:t>
      </w:r>
    </w:p>
    <w:p w14:paraId="22F88920" w14:textId="77777777" w:rsidR="002940EB" w:rsidRDefault="002940EB" w:rsidP="002940EB">
      <w:pPr>
        <w:rPr>
          <w:sz w:val="24"/>
          <w:szCs w:val="24"/>
        </w:rPr>
      </w:pPr>
    </w:p>
    <w:p w14:paraId="3D99BDA6" w14:textId="19F52F65" w:rsidR="00CD1F4A" w:rsidRDefault="002940EB" w:rsidP="002940EB">
      <w:r>
        <w:rPr>
          <w:noProof/>
        </w:rPr>
        <w:lastRenderedPageBreak/>
        <w:drawing>
          <wp:inline distT="0" distB="0" distL="0" distR="0" wp14:anchorId="7CDA3E45" wp14:editId="78E23AC2">
            <wp:extent cx="5943600" cy="5034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5034280"/>
                    </a:xfrm>
                    <a:prstGeom prst="rect">
                      <a:avLst/>
                    </a:prstGeom>
                    <a:noFill/>
                    <a:ln>
                      <a:noFill/>
                    </a:ln>
                  </pic:spPr>
                </pic:pic>
              </a:graphicData>
            </a:graphic>
          </wp:inline>
        </w:drawing>
      </w:r>
      <w:bookmarkStart w:id="0" w:name="_GoBack"/>
      <w:bookmarkEnd w:id="0"/>
    </w:p>
    <w:sectPr w:rsidR="00CD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EB"/>
    <w:rsid w:val="002940EB"/>
    <w:rsid w:val="00CD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6AEE"/>
  <w15:chartTrackingRefBased/>
  <w15:docId w15:val="{F1D35F4B-2421-4C26-98FA-18757F0F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55DAD.B42DE65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Teubner</dc:creator>
  <cp:keywords/>
  <dc:description/>
  <cp:lastModifiedBy>Jeffrey Teubner</cp:lastModifiedBy>
  <cp:revision>1</cp:revision>
  <cp:lastPrinted>2019-08-28T21:45:00Z</cp:lastPrinted>
  <dcterms:created xsi:type="dcterms:W3CDTF">2019-08-28T21:45:00Z</dcterms:created>
  <dcterms:modified xsi:type="dcterms:W3CDTF">2019-08-28T21:46:00Z</dcterms:modified>
</cp:coreProperties>
</file>