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0DB83FFB" w14:textId="317ECA63"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3F9BED1F" w:rsidR="005815D2"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12311D25" w:rsidR="005815D2" w:rsidRPr="00513710" w:rsidRDefault="006B3003"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SAN </w:t>
      </w:r>
      <w:proofErr w:type="spellStart"/>
      <w:r>
        <w:rPr>
          <w:rFonts w:ascii="Arial" w:hAnsi="Arial" w:cs="Arial"/>
          <w:color w:val="FF0000"/>
        </w:rPr>
        <w:t>FRANCISQUITO</w:t>
      </w:r>
      <w:proofErr w:type="spellEnd"/>
      <w:r>
        <w:rPr>
          <w:rFonts w:ascii="Arial" w:hAnsi="Arial" w:cs="Arial"/>
          <w:color w:val="FF0000"/>
        </w:rPr>
        <w:t xml:space="preserve"> CANYON AND </w:t>
      </w:r>
      <w:r w:rsidR="00BD4CD2">
        <w:rPr>
          <w:rFonts w:ascii="Arial" w:hAnsi="Arial" w:cs="Arial"/>
          <w:color w:val="FF0000"/>
        </w:rPr>
        <w:t xml:space="preserve">CII EL </w:t>
      </w:r>
      <w:proofErr w:type="spellStart"/>
      <w:r w:rsidR="00BD4CD2">
        <w:rPr>
          <w:rFonts w:ascii="Arial" w:hAnsi="Arial" w:cs="Arial"/>
          <w:color w:val="FF0000"/>
        </w:rPr>
        <w:t>FEUNTE</w:t>
      </w:r>
      <w:proofErr w:type="spellEnd"/>
      <w:r w:rsidR="00BD4CD2">
        <w:rPr>
          <w:rFonts w:ascii="Arial" w:hAnsi="Arial" w:cs="Arial"/>
          <w:color w:val="FF0000"/>
        </w:rPr>
        <w:t xml:space="preserve"> / CII </w:t>
      </w:r>
      <w:proofErr w:type="spellStart"/>
      <w:proofErr w:type="gramStart"/>
      <w:r w:rsidR="00BD4CD2">
        <w:rPr>
          <w:rFonts w:ascii="Arial" w:hAnsi="Arial" w:cs="Arial"/>
          <w:color w:val="FF0000"/>
        </w:rPr>
        <w:t>CASCADA</w:t>
      </w:r>
      <w:proofErr w:type="spellEnd"/>
      <w:r w:rsidR="00BD4CD2">
        <w:rPr>
          <w:rFonts w:ascii="Arial" w:hAnsi="Arial" w:cs="Arial"/>
          <w:color w:val="FF0000"/>
        </w:rPr>
        <w:t xml:space="preserve"> </w:t>
      </w:r>
      <w:r>
        <w:rPr>
          <w:rFonts w:ascii="Arial" w:hAnsi="Arial" w:cs="Arial"/>
          <w:color w:val="FF0000"/>
        </w:rPr>
        <w:t xml:space="preserve"> WILL</w:t>
      </w:r>
      <w:proofErr w:type="gramEnd"/>
      <w:r w:rsidR="00D75435">
        <w:rPr>
          <w:rFonts w:ascii="Arial" w:hAnsi="Arial" w:cs="Arial"/>
          <w:color w:val="FF0000"/>
        </w:rPr>
        <w:t xml:space="preserve"> </w:t>
      </w:r>
      <w:r>
        <w:rPr>
          <w:rFonts w:ascii="Arial" w:hAnsi="Arial" w:cs="Arial"/>
          <w:color w:val="FF0000"/>
        </w:rPr>
        <w:t>EXPERIENCE INTERMITTENT CLOSURES DURING</w:t>
      </w:r>
      <w:r w:rsidR="00D75435">
        <w:rPr>
          <w:rFonts w:ascii="Arial" w:hAnsi="Arial" w:cs="Arial"/>
          <w:color w:val="FF0000"/>
        </w:rPr>
        <w:t xml:space="preserve"> OPERATIONS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36897A60"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6B3003">
        <w:rPr>
          <w:rFonts w:ascii="Arial" w:hAnsi="Arial" w:cs="Arial"/>
        </w:rPr>
        <w:t>2-</w:t>
      </w:r>
      <w:r w:rsidR="001171EE">
        <w:rPr>
          <w:rFonts w:ascii="Arial" w:hAnsi="Arial" w:cs="Arial"/>
        </w:rPr>
        <w:t>24</w:t>
      </w:r>
      <w:r w:rsidR="00216B19">
        <w:rPr>
          <w:rFonts w:ascii="Arial" w:hAnsi="Arial" w:cs="Arial"/>
        </w:rPr>
        <w:t>-2020</w:t>
      </w:r>
    </w:p>
    <w:p w14:paraId="34215FA6" w14:textId="3B595D23" w:rsidR="00BD4CD2" w:rsidRPr="00BD4CD2" w:rsidRDefault="005815D2" w:rsidP="00BD4C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 xml:space="preserve">120 </w:t>
      </w:r>
      <w:bookmarkStart w:id="0" w:name="_GoBack"/>
      <w:bookmarkEnd w:id="0"/>
      <w:r w:rsidRPr="00123E1C">
        <w:rPr>
          <w:rFonts w:ascii="Arial" w:eastAsia="Times New Roman" w:hAnsi="Arial" w:cs="Arial"/>
          <w:b/>
          <w:color w:val="FF0000"/>
          <w:u w:val="single"/>
        </w:rPr>
        <w:t>minutes</w:t>
      </w:r>
      <w:r w:rsidRPr="002E6CFD">
        <w:rPr>
          <w:rFonts w:ascii="Arial" w:eastAsia="Times New Roman" w:hAnsi="Arial" w:cs="Arial"/>
          <w:b/>
          <w:u w:val="single"/>
        </w:rPr>
        <w:t xml:space="preserve"> once all residents have left. </w:t>
      </w:r>
    </w:p>
    <w:p w14:paraId="53226C38" w14:textId="7F5F3725"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C696763" w14:textId="3F81EBE3" w:rsidR="00D75435" w:rsidRDefault="00D75435" w:rsidP="00D75435">
      <w:pPr>
        <w:rPr>
          <w:rFonts w:ascii="Arial" w:hAnsi="Arial" w:cs="Arial"/>
          <w:color w:val="FF0000"/>
        </w:rPr>
      </w:pPr>
      <w:r>
        <w:rPr>
          <w:rFonts w:ascii="Arial" w:hAnsi="Arial" w:cs="Arial"/>
          <w:color w:val="FF0000"/>
        </w:rPr>
        <w:t xml:space="preserve">THE POLE BEING REPLACED </w:t>
      </w:r>
      <w:r w:rsidR="004E102D">
        <w:rPr>
          <w:rFonts w:ascii="Arial" w:hAnsi="Arial" w:cs="Arial"/>
          <w:color w:val="FF0000"/>
        </w:rPr>
        <w:t>IS</w:t>
      </w:r>
      <w:r w:rsidR="003B0871">
        <w:rPr>
          <w:rFonts w:ascii="Arial" w:hAnsi="Arial" w:cs="Arial"/>
          <w:color w:val="FF0000"/>
        </w:rPr>
        <w:t xml:space="preserve"> </w:t>
      </w:r>
      <w:bookmarkStart w:id="1" w:name="_Hlk8984164"/>
      <w:bookmarkStart w:id="2" w:name="_Hlk22137463"/>
      <w:r w:rsidR="00241C86">
        <w:rPr>
          <w:rFonts w:ascii="Arial" w:hAnsi="Arial" w:cs="Arial"/>
          <w:color w:val="FF0000"/>
        </w:rPr>
        <w:t xml:space="preserve">OFF </w:t>
      </w:r>
      <w:r w:rsidR="00BD4CD2">
        <w:rPr>
          <w:rFonts w:ascii="Arial" w:hAnsi="Arial" w:cs="Arial"/>
          <w:color w:val="FF0000"/>
        </w:rPr>
        <w:t xml:space="preserve">SAN </w:t>
      </w:r>
      <w:proofErr w:type="spellStart"/>
      <w:r w:rsidR="00BD4CD2">
        <w:rPr>
          <w:rFonts w:ascii="Arial" w:hAnsi="Arial" w:cs="Arial"/>
          <w:color w:val="FF0000"/>
        </w:rPr>
        <w:t>FRANSCISQUITO</w:t>
      </w:r>
      <w:proofErr w:type="spellEnd"/>
      <w:r w:rsidR="00BD4CD2">
        <w:rPr>
          <w:rFonts w:ascii="Arial" w:hAnsi="Arial" w:cs="Arial"/>
          <w:color w:val="FF0000"/>
        </w:rPr>
        <w:t xml:space="preserve"> CANYON ROAD </w:t>
      </w:r>
      <w:proofErr w:type="gramStart"/>
      <w:r w:rsidR="006B3003">
        <w:rPr>
          <w:rFonts w:ascii="Arial" w:hAnsi="Arial" w:cs="Arial"/>
          <w:color w:val="FF0000"/>
        </w:rPr>
        <w:t xml:space="preserve">  </w:t>
      </w:r>
      <w:r w:rsidR="00241C86">
        <w:rPr>
          <w:rFonts w:ascii="Arial" w:hAnsi="Arial" w:cs="Arial"/>
          <w:color w:val="FF0000"/>
        </w:rPr>
        <w:t>.</w:t>
      </w:r>
      <w:proofErr w:type="gramEnd"/>
      <w:r w:rsidR="00241C86">
        <w:rPr>
          <w:rFonts w:ascii="Arial" w:hAnsi="Arial" w:cs="Arial"/>
          <w:color w:val="FF0000"/>
        </w:rPr>
        <w:t xml:space="preserve"> </w:t>
      </w:r>
      <w:r w:rsidR="00216B19">
        <w:rPr>
          <w:rFonts w:ascii="Arial" w:hAnsi="Arial" w:cs="Arial"/>
          <w:color w:val="FF0000"/>
        </w:rPr>
        <w:t xml:space="preserve"> </w:t>
      </w:r>
      <w:r w:rsidR="00BD4CD2">
        <w:rPr>
          <w:rFonts w:ascii="Arial" w:hAnsi="Arial" w:cs="Arial"/>
          <w:color w:val="FF0000"/>
        </w:rPr>
        <w:t xml:space="preserve">THE POLE BEING REPLACED IS NEAR 39399 CII EL FUENTE </w:t>
      </w:r>
    </w:p>
    <w:p w14:paraId="2741D8EA" w14:textId="77777777" w:rsidR="00682FFE" w:rsidRDefault="00682FFE" w:rsidP="00682FFE">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682FFE" w14:paraId="46049967" w14:textId="77777777" w:rsidTr="000B1E28">
        <w:tc>
          <w:tcPr>
            <w:tcW w:w="5575" w:type="dxa"/>
          </w:tcPr>
          <w:p w14:paraId="2DC4244B" w14:textId="77777777" w:rsidR="00682FFE" w:rsidRPr="005C2216" w:rsidRDefault="00682FFE" w:rsidP="00BD4CD2">
            <w:pPr>
              <w:spacing w:after="0"/>
              <w:jc w:val="center"/>
              <w:rPr>
                <w:b/>
                <w:bCs/>
              </w:rPr>
            </w:pPr>
            <w:r w:rsidRPr="005C2216">
              <w:rPr>
                <w:b/>
                <w:bCs/>
              </w:rPr>
              <w:t>BUILDING DESCRIPTION/ADDRESS</w:t>
            </w:r>
          </w:p>
        </w:tc>
        <w:tc>
          <w:tcPr>
            <w:tcW w:w="2880" w:type="dxa"/>
          </w:tcPr>
          <w:p w14:paraId="58B114FB" w14:textId="77777777" w:rsidR="00682FFE" w:rsidRPr="005C2216" w:rsidRDefault="00682FFE" w:rsidP="00BD4CD2">
            <w:pPr>
              <w:spacing w:after="0"/>
              <w:jc w:val="center"/>
              <w:rPr>
                <w:b/>
                <w:bCs/>
              </w:rPr>
            </w:pPr>
            <w:r>
              <w:rPr>
                <w:b/>
                <w:bCs/>
              </w:rPr>
              <w:t xml:space="preserve">REMARKS </w:t>
            </w:r>
          </w:p>
        </w:tc>
        <w:tc>
          <w:tcPr>
            <w:tcW w:w="2335" w:type="dxa"/>
          </w:tcPr>
          <w:p w14:paraId="1C7EC2D1" w14:textId="77777777" w:rsidR="00682FFE" w:rsidRPr="005C2216" w:rsidRDefault="00682FFE" w:rsidP="00BD4CD2">
            <w:pPr>
              <w:spacing w:after="0"/>
              <w:jc w:val="center"/>
              <w:rPr>
                <w:b/>
                <w:bCs/>
              </w:rPr>
            </w:pPr>
            <w:r>
              <w:rPr>
                <w:b/>
                <w:bCs/>
              </w:rPr>
              <w:t xml:space="preserve">METHOD </w:t>
            </w:r>
          </w:p>
        </w:tc>
      </w:tr>
      <w:tr w:rsidR="00BD4CD2" w14:paraId="315A0474" w14:textId="77777777" w:rsidTr="00BD4CD2">
        <w:trPr>
          <w:trHeight w:val="350"/>
        </w:trPr>
        <w:tc>
          <w:tcPr>
            <w:tcW w:w="5575" w:type="dxa"/>
          </w:tcPr>
          <w:p w14:paraId="364A8D71" w14:textId="608DD7CD" w:rsidR="00BD4CD2" w:rsidRPr="005C2216" w:rsidRDefault="00BD4CD2" w:rsidP="00BD4CD2">
            <w:pPr>
              <w:spacing w:after="0"/>
              <w:rPr>
                <w:b/>
                <w:bCs/>
              </w:rPr>
            </w:pPr>
            <w:r>
              <w:rPr>
                <w:b/>
                <w:bCs/>
              </w:rPr>
              <w:t xml:space="preserve">39399 CII EL FUENTE </w:t>
            </w:r>
          </w:p>
        </w:tc>
        <w:tc>
          <w:tcPr>
            <w:tcW w:w="2880" w:type="dxa"/>
          </w:tcPr>
          <w:p w14:paraId="65210230" w14:textId="6F8780E4" w:rsidR="00BD4CD2" w:rsidRDefault="00BD4CD2" w:rsidP="00BD4CD2">
            <w:pPr>
              <w:spacing w:after="0"/>
              <w:rPr>
                <w:b/>
                <w:bCs/>
              </w:rPr>
            </w:pPr>
            <w:r>
              <w:rPr>
                <w:b/>
                <w:bCs/>
              </w:rPr>
              <w:t xml:space="preserve">VACANT DURING OPS </w:t>
            </w:r>
          </w:p>
        </w:tc>
        <w:tc>
          <w:tcPr>
            <w:tcW w:w="2335" w:type="dxa"/>
          </w:tcPr>
          <w:p w14:paraId="3E5DD8FC" w14:textId="72E220C0" w:rsidR="00BD4CD2" w:rsidRDefault="00BD4CD2" w:rsidP="00BD4CD2">
            <w:pPr>
              <w:spacing w:after="0"/>
              <w:rPr>
                <w:b/>
                <w:bCs/>
              </w:rPr>
            </w:pPr>
            <w:r>
              <w:rPr>
                <w:b/>
                <w:bCs/>
              </w:rPr>
              <w:t>HAND DELIVER</w:t>
            </w:r>
          </w:p>
        </w:tc>
      </w:tr>
      <w:tr w:rsidR="00BD4CD2" w14:paraId="3315D9D7" w14:textId="77777777" w:rsidTr="000B1E28">
        <w:tc>
          <w:tcPr>
            <w:tcW w:w="5575" w:type="dxa"/>
          </w:tcPr>
          <w:p w14:paraId="2A21761C" w14:textId="18FB2D17" w:rsidR="00BD4CD2" w:rsidRPr="005C2216" w:rsidRDefault="00BD4CD2" w:rsidP="00BD4CD2">
            <w:pPr>
              <w:spacing w:after="0"/>
              <w:rPr>
                <w:b/>
                <w:bCs/>
              </w:rPr>
            </w:pPr>
            <w:r>
              <w:rPr>
                <w:b/>
                <w:bCs/>
              </w:rPr>
              <w:t xml:space="preserve">39407 CII EL FUENTE </w:t>
            </w:r>
          </w:p>
        </w:tc>
        <w:tc>
          <w:tcPr>
            <w:tcW w:w="2880" w:type="dxa"/>
          </w:tcPr>
          <w:p w14:paraId="60BCE789" w14:textId="0559FAB3" w:rsidR="00BD4CD2" w:rsidRDefault="00BD4CD2" w:rsidP="00BD4CD2">
            <w:pPr>
              <w:spacing w:after="0"/>
              <w:rPr>
                <w:b/>
                <w:bCs/>
              </w:rPr>
            </w:pPr>
            <w:r>
              <w:rPr>
                <w:b/>
                <w:bCs/>
              </w:rPr>
              <w:t xml:space="preserve">VACANT DURING OPS </w:t>
            </w:r>
          </w:p>
        </w:tc>
        <w:tc>
          <w:tcPr>
            <w:tcW w:w="2335" w:type="dxa"/>
          </w:tcPr>
          <w:p w14:paraId="4A0B6B07" w14:textId="67F3482B" w:rsidR="00BD4CD2" w:rsidRDefault="00BD4CD2" w:rsidP="00BD4CD2">
            <w:pPr>
              <w:spacing w:after="0"/>
              <w:rPr>
                <w:b/>
                <w:bCs/>
              </w:rPr>
            </w:pPr>
            <w:r>
              <w:rPr>
                <w:b/>
                <w:bCs/>
              </w:rPr>
              <w:t>HAND DELIVER</w:t>
            </w:r>
          </w:p>
        </w:tc>
      </w:tr>
      <w:tr w:rsidR="00BD4CD2" w14:paraId="6E19E84A" w14:textId="77777777" w:rsidTr="000B1E28">
        <w:tc>
          <w:tcPr>
            <w:tcW w:w="5575" w:type="dxa"/>
          </w:tcPr>
          <w:p w14:paraId="4173DDFB" w14:textId="28FB3E33" w:rsidR="00BD4CD2" w:rsidRDefault="00BD4CD2" w:rsidP="00BD4CD2">
            <w:pPr>
              <w:spacing w:after="0"/>
              <w:rPr>
                <w:b/>
                <w:bCs/>
              </w:rPr>
            </w:pPr>
            <w:r>
              <w:rPr>
                <w:b/>
                <w:bCs/>
              </w:rPr>
              <w:t xml:space="preserve">16329 PASTEL </w:t>
            </w:r>
            <w:proofErr w:type="gramStart"/>
            <w:r>
              <w:rPr>
                <w:b/>
                <w:bCs/>
              </w:rPr>
              <w:t>WALK</w:t>
            </w:r>
            <w:proofErr w:type="gramEnd"/>
            <w:r>
              <w:rPr>
                <w:b/>
                <w:bCs/>
              </w:rPr>
              <w:t xml:space="preserve"> </w:t>
            </w:r>
          </w:p>
        </w:tc>
        <w:tc>
          <w:tcPr>
            <w:tcW w:w="2880" w:type="dxa"/>
          </w:tcPr>
          <w:p w14:paraId="1517C665" w14:textId="7E8310B7" w:rsidR="00BD4CD2" w:rsidRDefault="00BD4CD2" w:rsidP="00BD4CD2">
            <w:pPr>
              <w:spacing w:after="0"/>
              <w:rPr>
                <w:b/>
                <w:bCs/>
              </w:rPr>
            </w:pPr>
            <w:r>
              <w:rPr>
                <w:b/>
                <w:bCs/>
              </w:rPr>
              <w:t xml:space="preserve">VACANT DURING OPS </w:t>
            </w:r>
          </w:p>
        </w:tc>
        <w:tc>
          <w:tcPr>
            <w:tcW w:w="2335" w:type="dxa"/>
          </w:tcPr>
          <w:p w14:paraId="4C22CCDC" w14:textId="05252B61" w:rsidR="00BD4CD2" w:rsidRDefault="00BD4CD2" w:rsidP="00BD4CD2">
            <w:pPr>
              <w:spacing w:after="0"/>
              <w:rPr>
                <w:b/>
                <w:bCs/>
              </w:rPr>
            </w:pPr>
            <w:r>
              <w:rPr>
                <w:b/>
                <w:bCs/>
              </w:rPr>
              <w:t>HAND DELIVER</w:t>
            </w:r>
          </w:p>
        </w:tc>
      </w:tr>
      <w:tr w:rsidR="00BD4CD2" w14:paraId="726D12BA" w14:textId="77777777" w:rsidTr="000B1E28">
        <w:tc>
          <w:tcPr>
            <w:tcW w:w="5575" w:type="dxa"/>
          </w:tcPr>
          <w:p w14:paraId="3B7E6CC4" w14:textId="7A508C27" w:rsidR="00BD4CD2" w:rsidRDefault="00BD4CD2" w:rsidP="00BD4CD2">
            <w:pPr>
              <w:spacing w:after="0"/>
              <w:rPr>
                <w:b/>
                <w:bCs/>
              </w:rPr>
            </w:pPr>
            <w:r>
              <w:rPr>
                <w:b/>
                <w:bCs/>
              </w:rPr>
              <w:t xml:space="preserve">16303 PASTEL </w:t>
            </w:r>
            <w:proofErr w:type="gramStart"/>
            <w:r>
              <w:rPr>
                <w:b/>
                <w:bCs/>
              </w:rPr>
              <w:t>WALK</w:t>
            </w:r>
            <w:proofErr w:type="gramEnd"/>
            <w:r>
              <w:rPr>
                <w:b/>
                <w:bCs/>
              </w:rPr>
              <w:t xml:space="preserve"> </w:t>
            </w:r>
          </w:p>
        </w:tc>
        <w:tc>
          <w:tcPr>
            <w:tcW w:w="2880" w:type="dxa"/>
          </w:tcPr>
          <w:p w14:paraId="7C1F7B1C" w14:textId="2F9E1B69" w:rsidR="00BD4CD2" w:rsidRDefault="00BD4CD2" w:rsidP="00BD4CD2">
            <w:pPr>
              <w:spacing w:after="0"/>
              <w:rPr>
                <w:b/>
                <w:bCs/>
              </w:rPr>
            </w:pPr>
            <w:r>
              <w:rPr>
                <w:b/>
                <w:bCs/>
              </w:rPr>
              <w:t xml:space="preserve">VACANT DURING OPS </w:t>
            </w:r>
          </w:p>
        </w:tc>
        <w:tc>
          <w:tcPr>
            <w:tcW w:w="2335" w:type="dxa"/>
          </w:tcPr>
          <w:p w14:paraId="5EC2CE31" w14:textId="5F8E620F" w:rsidR="00BD4CD2" w:rsidRDefault="00BD4CD2" w:rsidP="00BD4CD2">
            <w:pPr>
              <w:spacing w:after="0"/>
              <w:rPr>
                <w:b/>
                <w:bCs/>
              </w:rPr>
            </w:pPr>
            <w:r>
              <w:rPr>
                <w:b/>
                <w:bCs/>
              </w:rPr>
              <w:t>HAND DELIVER</w:t>
            </w:r>
          </w:p>
        </w:tc>
      </w:tr>
      <w:tr w:rsidR="00682FFE" w14:paraId="0B67FD7A" w14:textId="77777777" w:rsidTr="000B1E28">
        <w:tc>
          <w:tcPr>
            <w:tcW w:w="5575" w:type="dxa"/>
          </w:tcPr>
          <w:p w14:paraId="1A90DB17" w14:textId="77777777" w:rsidR="00682FFE" w:rsidRPr="004301F9" w:rsidRDefault="00682FFE" w:rsidP="00BD4CD2">
            <w:pPr>
              <w:spacing w:after="0"/>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4231B5F5" w14:textId="77777777" w:rsidR="00682FFE" w:rsidRDefault="00682FFE" w:rsidP="00BD4CD2">
            <w:pPr>
              <w:spacing w:after="0"/>
            </w:pPr>
            <w:r w:rsidRPr="00181416">
              <w:t xml:space="preserve">VACANT DURING OPS </w:t>
            </w:r>
          </w:p>
        </w:tc>
        <w:tc>
          <w:tcPr>
            <w:tcW w:w="2335" w:type="dxa"/>
          </w:tcPr>
          <w:p w14:paraId="081E3F1D" w14:textId="77777777" w:rsidR="00682FFE" w:rsidRPr="006A52A1" w:rsidRDefault="00682FFE" w:rsidP="00BD4CD2">
            <w:pPr>
              <w:spacing w:after="0"/>
            </w:pPr>
            <w:r w:rsidRPr="002D1145">
              <w:t xml:space="preserve">HAND DELIVER </w:t>
            </w:r>
          </w:p>
        </w:tc>
      </w:tr>
      <w:tr w:rsidR="00682FFE" w14:paraId="6A7B035C" w14:textId="77777777" w:rsidTr="000B1E28">
        <w:tc>
          <w:tcPr>
            <w:tcW w:w="5575" w:type="dxa"/>
          </w:tcPr>
          <w:p w14:paraId="2F73DECE" w14:textId="77777777" w:rsidR="00682FFE" w:rsidRPr="004301F9" w:rsidRDefault="00682FFE" w:rsidP="00BD4CD2">
            <w:pPr>
              <w:spacing w:after="0"/>
              <w:rPr>
                <w:b/>
                <w:color w:val="FF0000"/>
              </w:rPr>
            </w:pPr>
            <w:r w:rsidRPr="004301F9">
              <w:rPr>
                <w:b/>
                <w:color w:val="FF0000"/>
              </w:rPr>
              <w:t>SEE DIAGRAM = V</w:t>
            </w:r>
            <w:r>
              <w:rPr>
                <w:b/>
                <w:color w:val="FF0000"/>
              </w:rPr>
              <w:t xml:space="preserve">ACANT </w:t>
            </w:r>
          </w:p>
        </w:tc>
        <w:tc>
          <w:tcPr>
            <w:tcW w:w="2880" w:type="dxa"/>
          </w:tcPr>
          <w:p w14:paraId="0B374221" w14:textId="77777777" w:rsidR="00682FFE" w:rsidRDefault="00682FFE" w:rsidP="00BD4CD2">
            <w:pPr>
              <w:spacing w:after="0"/>
            </w:pPr>
            <w:r>
              <w:t xml:space="preserve">VACANT DURING OPS </w:t>
            </w:r>
          </w:p>
        </w:tc>
        <w:tc>
          <w:tcPr>
            <w:tcW w:w="2335" w:type="dxa"/>
          </w:tcPr>
          <w:p w14:paraId="61F0B5CA" w14:textId="77777777" w:rsidR="00682FFE" w:rsidRPr="006A52A1" w:rsidRDefault="00682FFE" w:rsidP="00BD4CD2">
            <w:pPr>
              <w:spacing w:after="0"/>
            </w:pPr>
            <w:r w:rsidRPr="006A52A1">
              <w:t xml:space="preserve">HAND DELIVER </w:t>
            </w:r>
          </w:p>
        </w:tc>
      </w:tr>
    </w:tbl>
    <w:p w14:paraId="61E81099" w14:textId="6A937512" w:rsidR="00682FFE" w:rsidRDefault="00BD4CD2" w:rsidP="00D75435">
      <w:pPr>
        <w:rPr>
          <w:rFonts w:ascii="Arial" w:hAnsi="Arial" w:cs="Arial"/>
          <w:color w:val="FF0000"/>
        </w:rPr>
      </w:pPr>
      <w:r>
        <w:rPr>
          <w:rFonts w:ascii="Arial" w:hAnsi="Arial" w:cs="Arial"/>
          <w:noProof/>
          <w:color w:val="FF0000"/>
        </w:rPr>
        <w:lastRenderedPageBreak/>
        <w:drawing>
          <wp:inline distT="0" distB="0" distL="0" distR="0" wp14:anchorId="35FF20EF" wp14:editId="0A8BD533">
            <wp:extent cx="6858000" cy="3883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ACUATION.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bookmarkEnd w:id="1"/>
    <w:bookmarkEnd w:id="2"/>
    <w:p w14:paraId="27E29032" w14:textId="54B4A3B0"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04A2EE83"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D65F60" w:rsidRPr="002E6CFD">
        <w:rPr>
          <w:rFonts w:ascii="Arial" w:hAnsi="Arial" w:cs="Arial"/>
        </w:rPr>
        <w:t>possible,</w:t>
      </w:r>
      <w:r w:rsidRPr="002E6CFD">
        <w:rPr>
          <w:rFonts w:ascii="Arial" w:hAnsi="Arial" w:cs="Arial"/>
        </w:rPr>
        <w:t xml:space="preserve"> ensure your animals are secure or clear of the area. </w:t>
      </w:r>
    </w:p>
    <w:p w14:paraId="34212E7F" w14:textId="337879F1"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D65F60">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77F2F1AF" w:rsidR="00463BC8" w:rsidRPr="00524931" w:rsidRDefault="00D75435" w:rsidP="00DB5C32">
    <w:pPr>
      <w:jc w:val="center"/>
      <w:rPr>
        <w:rFonts w:ascii="FuturaSB-BoldItalic" w:hAnsi="FuturaSB-BoldItalic"/>
      </w:rPr>
    </w:pPr>
    <w:r>
      <w:rPr>
        <w:rFonts w:ascii="FuturaSB-BoldItalic" w:hAnsi="FuturaSB-BoldItalic"/>
      </w:rPr>
      <w:t xml:space="preserve">67 D Street Fillmore, California </w:t>
    </w:r>
    <w:r w:rsidR="00463BC8" w:rsidRPr="00524931">
      <w:rPr>
        <w:rFonts w:ascii="FuturaSB-BoldItalic" w:hAnsi="FuturaSB-BoldItalic"/>
      </w:rPr>
      <w:t xml:space="preserve">   </w:t>
    </w:r>
    <w:r>
      <w:rPr>
        <w:rFonts w:ascii="FuturaSB-BoldItalic" w:hAnsi="FuturaSB-BoldItalic"/>
      </w:rPr>
      <w:t>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3"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1AE"/>
    <w:rsid w:val="00042EF6"/>
    <w:rsid w:val="001171EE"/>
    <w:rsid w:val="00123E1C"/>
    <w:rsid w:val="00165762"/>
    <w:rsid w:val="001B6B77"/>
    <w:rsid w:val="001D69A9"/>
    <w:rsid w:val="001E3494"/>
    <w:rsid w:val="00216B19"/>
    <w:rsid w:val="00237C25"/>
    <w:rsid w:val="00241C86"/>
    <w:rsid w:val="002425B8"/>
    <w:rsid w:val="00254BCA"/>
    <w:rsid w:val="00265202"/>
    <w:rsid w:val="00283B40"/>
    <w:rsid w:val="00287C98"/>
    <w:rsid w:val="00291519"/>
    <w:rsid w:val="002B22A6"/>
    <w:rsid w:val="002C505C"/>
    <w:rsid w:val="002E6CFD"/>
    <w:rsid w:val="00310814"/>
    <w:rsid w:val="00314F4F"/>
    <w:rsid w:val="00314F8B"/>
    <w:rsid w:val="003719F5"/>
    <w:rsid w:val="003842A6"/>
    <w:rsid w:val="00397E3E"/>
    <w:rsid w:val="003B0871"/>
    <w:rsid w:val="003B5317"/>
    <w:rsid w:val="003B5847"/>
    <w:rsid w:val="003C2758"/>
    <w:rsid w:val="003E319B"/>
    <w:rsid w:val="00404FD6"/>
    <w:rsid w:val="00440BBC"/>
    <w:rsid w:val="00447487"/>
    <w:rsid w:val="00463BC8"/>
    <w:rsid w:val="00483B87"/>
    <w:rsid w:val="004879F9"/>
    <w:rsid w:val="00492D32"/>
    <w:rsid w:val="004A5854"/>
    <w:rsid w:val="004C4092"/>
    <w:rsid w:val="004E102D"/>
    <w:rsid w:val="00513710"/>
    <w:rsid w:val="00552536"/>
    <w:rsid w:val="005815D2"/>
    <w:rsid w:val="005B772A"/>
    <w:rsid w:val="005D1D93"/>
    <w:rsid w:val="005E16B0"/>
    <w:rsid w:val="0063594C"/>
    <w:rsid w:val="006414BD"/>
    <w:rsid w:val="00647A41"/>
    <w:rsid w:val="00673A27"/>
    <w:rsid w:val="00682FFE"/>
    <w:rsid w:val="00685B0A"/>
    <w:rsid w:val="006904C2"/>
    <w:rsid w:val="00694DE4"/>
    <w:rsid w:val="006A18A7"/>
    <w:rsid w:val="006B3003"/>
    <w:rsid w:val="006E6FB8"/>
    <w:rsid w:val="006F7CB6"/>
    <w:rsid w:val="00734C9C"/>
    <w:rsid w:val="007430E2"/>
    <w:rsid w:val="00751BBC"/>
    <w:rsid w:val="00773830"/>
    <w:rsid w:val="00786A68"/>
    <w:rsid w:val="00786B1D"/>
    <w:rsid w:val="007B5910"/>
    <w:rsid w:val="00843754"/>
    <w:rsid w:val="00874A10"/>
    <w:rsid w:val="00882F77"/>
    <w:rsid w:val="00885082"/>
    <w:rsid w:val="00932200"/>
    <w:rsid w:val="00946FC7"/>
    <w:rsid w:val="00961E55"/>
    <w:rsid w:val="00A46936"/>
    <w:rsid w:val="00AB537C"/>
    <w:rsid w:val="00AD4A5D"/>
    <w:rsid w:val="00AE3485"/>
    <w:rsid w:val="00AF2575"/>
    <w:rsid w:val="00B02EBA"/>
    <w:rsid w:val="00B907E2"/>
    <w:rsid w:val="00BD4CD2"/>
    <w:rsid w:val="00BF4A42"/>
    <w:rsid w:val="00C35AC4"/>
    <w:rsid w:val="00C363A4"/>
    <w:rsid w:val="00C64F6C"/>
    <w:rsid w:val="00C67A13"/>
    <w:rsid w:val="00C74944"/>
    <w:rsid w:val="00CC1A6A"/>
    <w:rsid w:val="00CE06E7"/>
    <w:rsid w:val="00CE53AF"/>
    <w:rsid w:val="00CF4FAE"/>
    <w:rsid w:val="00D11955"/>
    <w:rsid w:val="00D166DB"/>
    <w:rsid w:val="00D211E4"/>
    <w:rsid w:val="00D65F60"/>
    <w:rsid w:val="00D75435"/>
    <w:rsid w:val="00D922AC"/>
    <w:rsid w:val="00DB5C32"/>
    <w:rsid w:val="00DC06EC"/>
    <w:rsid w:val="00E40BCF"/>
    <w:rsid w:val="00E631C6"/>
    <w:rsid w:val="00EC170D"/>
    <w:rsid w:val="00F02E50"/>
    <w:rsid w:val="00F76ED6"/>
    <w:rsid w:val="00F96CFB"/>
    <w:rsid w:val="00F971AC"/>
    <w:rsid w:val="00FA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2</cp:revision>
  <cp:lastPrinted>2019-12-03T17:07:00Z</cp:lastPrinted>
  <dcterms:created xsi:type="dcterms:W3CDTF">2020-02-12T17:07:00Z</dcterms:created>
  <dcterms:modified xsi:type="dcterms:W3CDTF">2020-02-12T17:07:00Z</dcterms:modified>
</cp:coreProperties>
</file>